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99AF9" w14:textId="11CE779C" w:rsidR="00753E6E" w:rsidRPr="00366A87" w:rsidRDefault="00366A87" w:rsidP="00753E6E">
      <w:pPr>
        <w:spacing w:line="240" w:lineRule="atLeast"/>
        <w:contextualSpacing/>
        <w:jc w:val="center"/>
        <w:rPr>
          <w:rFonts w:ascii="Aptos" w:hAnsi="Aptos" w:cs="Calibri"/>
          <w:b/>
          <w:bCs/>
          <w:color w:val="FF0000"/>
          <w:sz w:val="28"/>
          <w:szCs w:val="28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GUI</w:t>
      </w:r>
      <w:r w:rsidRPr="00366A87">
        <w:rPr>
          <w:rFonts w:ascii="Aptos" w:hAnsi="Aptos" w:cs="Calibri" w:hint="eastAsia"/>
          <w:b/>
          <w:bCs/>
          <w:color w:val="FF0000"/>
          <w:sz w:val="28"/>
          <w:szCs w:val="28"/>
        </w:rPr>
        <w:t>Ó</w:t>
      </w: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N EUCARIS</w:t>
      </w:r>
      <w:r w:rsidRPr="00366A87">
        <w:rPr>
          <w:rFonts w:ascii="Aptos" w:hAnsi="Aptos" w:cs="Calibri" w:hint="eastAsia"/>
          <w:b/>
          <w:bCs/>
          <w:color w:val="FF0000"/>
          <w:sz w:val="28"/>
          <w:szCs w:val="28"/>
        </w:rPr>
        <w:t>Í</w:t>
      </w: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 xml:space="preserve">A </w:t>
      </w:r>
    </w:p>
    <w:p w14:paraId="5C7B0D9C" w14:textId="744F045E" w:rsidR="00753E6E" w:rsidRPr="00366A87" w:rsidRDefault="00366A87" w:rsidP="00753E6E">
      <w:pPr>
        <w:spacing w:line="240" w:lineRule="atLeast"/>
        <w:contextualSpacing/>
        <w:jc w:val="center"/>
        <w:rPr>
          <w:rFonts w:ascii="Aptos" w:hAnsi="Aptos" w:cs="Calibri"/>
          <w:b/>
          <w:bCs/>
          <w:color w:val="FF0000"/>
          <w:sz w:val="28"/>
          <w:szCs w:val="28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DOMINGO  29 DE JUNIO DE 2025</w:t>
      </w:r>
    </w:p>
    <w:p w14:paraId="41C8C17B" w14:textId="77777777" w:rsidR="00366A87" w:rsidRDefault="00366A87" w:rsidP="00753E6E">
      <w:pPr>
        <w:spacing w:line="240" w:lineRule="atLeast"/>
        <w:contextualSpacing/>
        <w:rPr>
          <w:rFonts w:ascii="Aptos" w:hAnsi="Aptos" w:cs="Calibri"/>
          <w:b/>
          <w:bCs/>
          <w:color w:val="FF0000"/>
          <w:sz w:val="28"/>
          <w:szCs w:val="28"/>
        </w:rPr>
      </w:pPr>
    </w:p>
    <w:p w14:paraId="77C5FAA0" w14:textId="2997DB67" w:rsidR="00753E6E" w:rsidRPr="00366A87" w:rsidRDefault="00753E6E" w:rsidP="00753E6E">
      <w:pPr>
        <w:spacing w:line="240" w:lineRule="atLeast"/>
        <w:contextualSpacing/>
        <w:rPr>
          <w:rFonts w:ascii="Aptos" w:hAnsi="Aptos" w:cs="Calibri"/>
          <w:b/>
          <w:bCs/>
          <w:color w:val="FF0000"/>
          <w:sz w:val="28"/>
          <w:szCs w:val="28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MOTIVACIÓN INICIAL</w:t>
      </w:r>
    </w:p>
    <w:p w14:paraId="1D1991AF" w14:textId="77777777" w:rsidR="00366A87" w:rsidRDefault="00E048E2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t xml:space="preserve">Queridos hermanos, hoy celebramos con alegría y gratitud la Solemnidad de San Pedro y San Pablo, pilares fundamentales de nuestra fe. </w:t>
      </w:r>
    </w:p>
    <w:p w14:paraId="6BAB66E9" w14:textId="166789AE" w:rsidR="00366A87" w:rsidRDefault="00E048E2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t>Estos dos grandes apóstoles, aunque diferentes en su origen y camino, compartieron la misión de anunciar el Evangelio con valentía y amor. Que su ejemplo nos inspire a vivir nuestra vocación cristiana con fidelidad y compromiso. Bienvenidos a esta celebración de unidad y esperanza.</w:t>
      </w:r>
    </w:p>
    <w:p w14:paraId="4497D719" w14:textId="2BB22112" w:rsidR="00753E6E" w:rsidRPr="00366A87" w:rsidRDefault="00753E6E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LITURGIA DE LA PALABRA</w:t>
      </w:r>
    </w:p>
    <w:p w14:paraId="22C9CD16" w14:textId="78F6A643" w:rsidR="00753E6E" w:rsidRPr="00366A87" w:rsidRDefault="00753E6E" w:rsidP="00366A87">
      <w:pPr>
        <w:spacing w:before="100" w:beforeAutospacing="1" w:after="100" w:afterAutospacing="1" w:line="240" w:lineRule="auto"/>
        <w:rPr>
          <w:rFonts w:ascii="Aptos" w:hAnsi="Aptos"/>
          <w:sz w:val="28"/>
          <w:szCs w:val="28"/>
        </w:rPr>
      </w:pPr>
      <w:r w:rsidRPr="00366A87">
        <w:rPr>
          <w:rFonts w:ascii="Aptos" w:hAnsi="Aptos"/>
          <w:sz w:val="28"/>
          <w:szCs w:val="28"/>
        </w:rPr>
        <w:t xml:space="preserve">Hoy la Palabra de Dios nos presenta el testimonio valiente de San Pedro y San Pablo, columnas de la Iglesia. Pedro, liberado por el Señor de la cárcel, nos muestra el poder de la oración y la fidelidad de Dios. Pablo, al final de su misión, proclama con gozo que ha combatido el buen combate de la fe. </w:t>
      </w:r>
    </w:p>
    <w:p w14:paraId="25C70E0E" w14:textId="31E797A7" w:rsidR="00E048E2" w:rsidRPr="00366A87" w:rsidRDefault="00753E6E" w:rsidP="00366A87">
      <w:pPr>
        <w:spacing w:line="240" w:lineRule="atLeast"/>
        <w:contextualSpacing/>
        <w:rPr>
          <w:rFonts w:ascii="Aptos" w:hAnsi="Aptos" w:cs="Calibri"/>
          <w:sz w:val="28"/>
          <w:szCs w:val="28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ORACIÓN UNIVERSAL</w:t>
      </w:r>
      <w:r w:rsidRPr="00366A87">
        <w:rPr>
          <w:rFonts w:ascii="Aptos" w:hAnsi="Aptos" w:cs="Calibri"/>
          <w:sz w:val="28"/>
          <w:szCs w:val="28"/>
        </w:rPr>
        <w:t xml:space="preserve"> </w:t>
      </w:r>
    </w:p>
    <w:p w14:paraId="18AE1AF2" w14:textId="77777777" w:rsidR="004D6123" w:rsidRPr="00366A87" w:rsidRDefault="004D6123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366A87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el Papa León XIV:</w:t>
      </w: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br/>
        <w:t>Para que el Señor le conceda sabiduría, fortaleza y caridad pastoral, en su misión de confirmar a sus hermanos en la fe.</w:t>
      </w: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366A87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Oremos al Señor.</w:t>
      </w:r>
    </w:p>
    <w:p w14:paraId="6A4C6B56" w14:textId="77777777" w:rsidR="004D6123" w:rsidRPr="00366A87" w:rsidRDefault="004D6123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366A87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nuestra diócesis de San Felipe:</w:t>
      </w: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br/>
        <w:t>Para que este centenario de evangelización renueve el fervor de sus comunidades, fortalezca la comunión y dé abundantes frutos de santidad.</w:t>
      </w: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366A87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Oremos al Señor.</w:t>
      </w:r>
    </w:p>
    <w:p w14:paraId="10BEAFA4" w14:textId="02F4C771" w:rsidR="004D6123" w:rsidRPr="00366A87" w:rsidRDefault="004D6123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366A87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las vocaciones sacerdotales y religiosas:</w:t>
      </w: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br/>
        <w:t>Para que el Señor llame a jóvenes generosos que entreguen su vida al servicio del Evangelio, especialmente en nuestra Iglesia diocesana</w:t>
      </w: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366A87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Oremos al Señor.</w:t>
      </w:r>
    </w:p>
    <w:p w14:paraId="7E64E18B" w14:textId="77777777" w:rsidR="004D6123" w:rsidRPr="00366A87" w:rsidRDefault="004D6123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366A87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Por todos nosotros, reunidos en esta celebración:</w:t>
      </w: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br/>
        <w:t>Para que, a ejemplo de San Pedro y San Pablo, vivamos nuestra fe con valentía y testimonio en medio del mundo.</w:t>
      </w: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br/>
      </w:r>
      <w:r w:rsidRPr="00366A87">
        <w:rPr>
          <w:rFonts w:ascii="Aptos" w:eastAsia="Times New Roman" w:hAnsi="Aptos" w:cs="Times New Roman"/>
          <w:b/>
          <w:bCs/>
          <w:sz w:val="28"/>
          <w:szCs w:val="28"/>
          <w:lang w:eastAsia="es-CL"/>
        </w:rPr>
        <w:t>Oremos al Señor.</w:t>
      </w:r>
    </w:p>
    <w:p w14:paraId="7F2D8FD2" w14:textId="0393EBE2" w:rsidR="004D6123" w:rsidRPr="00366A87" w:rsidRDefault="004D6123" w:rsidP="00366A87">
      <w:pPr>
        <w:spacing w:after="0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</w:p>
    <w:p w14:paraId="74B900B8" w14:textId="77777777" w:rsidR="00753E6E" w:rsidRPr="00366A87" w:rsidRDefault="00753E6E" w:rsidP="00366A87">
      <w:pPr>
        <w:spacing w:line="240" w:lineRule="atLeast"/>
        <w:contextualSpacing/>
        <w:rPr>
          <w:rFonts w:ascii="Aptos" w:hAnsi="Aptos" w:cs="Calibri"/>
          <w:b/>
          <w:bCs/>
          <w:color w:val="FF0000"/>
          <w:sz w:val="28"/>
          <w:szCs w:val="28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PRESENTACIÓN DE DONES</w:t>
      </w:r>
    </w:p>
    <w:p w14:paraId="3C7EE62E" w14:textId="5221B0D4" w:rsidR="00E048E2" w:rsidRPr="00366A87" w:rsidRDefault="00366A87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>
        <w:rPr>
          <w:rFonts w:ascii="Aptos" w:eastAsia="Times New Roman" w:hAnsi="Aptos" w:cs="Times New Roman"/>
          <w:sz w:val="28"/>
          <w:szCs w:val="28"/>
          <w:lang w:eastAsia="es-CL"/>
        </w:rPr>
        <w:t>P</w:t>
      </w:r>
      <w:r w:rsidR="00E048E2" w:rsidRPr="00366A87">
        <w:rPr>
          <w:rFonts w:ascii="Aptos" w:eastAsia="Times New Roman" w:hAnsi="Aptos" w:cs="Times New Roman"/>
          <w:sz w:val="28"/>
          <w:szCs w:val="28"/>
          <w:lang w:eastAsia="es-CL"/>
        </w:rPr>
        <w:t>resentamos al altar el pan y el vino, símbolos de nuestra vida y trabajo. Que estos dones, junto con nuestras oraciones y sacrificios, sean ofrecidos al Señor en acción de gracias por los 100 años de evangelización en nuestra diócesis. Que, como San Pedro y San Pablo, seamos instrumentos de su paz y amor en el mundo.</w:t>
      </w:r>
    </w:p>
    <w:p w14:paraId="4417E64B" w14:textId="77777777" w:rsidR="00366A87" w:rsidRDefault="00366A87" w:rsidP="00366A87">
      <w:pPr>
        <w:spacing w:line="240" w:lineRule="atLeast"/>
        <w:contextualSpacing/>
        <w:rPr>
          <w:rFonts w:ascii="Aptos" w:hAnsi="Aptos" w:cs="Calibri"/>
          <w:b/>
          <w:bCs/>
          <w:color w:val="FF0000"/>
          <w:sz w:val="28"/>
          <w:szCs w:val="28"/>
        </w:rPr>
      </w:pPr>
    </w:p>
    <w:p w14:paraId="3A26B65D" w14:textId="71898749" w:rsidR="00753E6E" w:rsidRPr="00366A87" w:rsidRDefault="00753E6E" w:rsidP="00366A87">
      <w:pPr>
        <w:spacing w:line="240" w:lineRule="atLeast"/>
        <w:contextualSpacing/>
        <w:rPr>
          <w:rFonts w:ascii="Aptos" w:hAnsi="Aptos" w:cs="Calibri"/>
          <w:b/>
          <w:bCs/>
          <w:color w:val="FF0000"/>
          <w:sz w:val="28"/>
          <w:szCs w:val="28"/>
        </w:rPr>
      </w:pPr>
      <w:r w:rsidRPr="00366A87">
        <w:rPr>
          <w:rFonts w:ascii="Aptos" w:hAnsi="Aptos" w:cs="Calibri"/>
          <w:b/>
          <w:bCs/>
          <w:color w:val="FF0000"/>
          <w:sz w:val="28"/>
          <w:szCs w:val="28"/>
        </w:rPr>
        <w:t>COMUNIÓN</w:t>
      </w:r>
    </w:p>
    <w:p w14:paraId="6B5145F4" w14:textId="5CCCE890" w:rsidR="00E048E2" w:rsidRPr="00366A87" w:rsidRDefault="00E048E2" w:rsidP="00366A87">
      <w:pPr>
        <w:spacing w:after="0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</w:p>
    <w:p w14:paraId="142C5A5B" w14:textId="77777777" w:rsidR="00E048E2" w:rsidRPr="00366A87" w:rsidRDefault="00E048E2" w:rsidP="00366A87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  <w:r w:rsidRPr="00366A87">
        <w:rPr>
          <w:rFonts w:ascii="Aptos" w:eastAsia="Times New Roman" w:hAnsi="Aptos" w:cs="Times New Roman"/>
          <w:sz w:val="28"/>
          <w:szCs w:val="28"/>
          <w:lang w:eastAsia="es-CL"/>
        </w:rPr>
        <w:t>Al acercarnos a recibir el Cuerpo y la Sangre de Cristo, recordemos que somos miembros de su Iglesia, edificada sobre la roca firme de la fe. Que esta Eucaristía nos fortalezca para vivir nuestra vocación cristiana con fidelidad y amor, siguiendo el ejemplo de los apóstoles.</w:t>
      </w:r>
    </w:p>
    <w:p w14:paraId="04931042" w14:textId="3C02B445" w:rsidR="00E048E2" w:rsidRPr="00366A87" w:rsidRDefault="00E048E2" w:rsidP="00366A87">
      <w:pPr>
        <w:spacing w:after="0" w:line="240" w:lineRule="auto"/>
        <w:rPr>
          <w:rFonts w:ascii="Aptos" w:eastAsia="Times New Roman" w:hAnsi="Aptos" w:cs="Times New Roman"/>
          <w:sz w:val="28"/>
          <w:szCs w:val="28"/>
          <w:lang w:eastAsia="es-CL"/>
        </w:rPr>
      </w:pPr>
    </w:p>
    <w:p w14:paraId="170EFCEA" w14:textId="77777777" w:rsidR="00D40DFD" w:rsidRPr="00366A87" w:rsidRDefault="00D40DFD" w:rsidP="00366A87">
      <w:pPr>
        <w:rPr>
          <w:rFonts w:ascii="Aptos" w:hAnsi="Aptos"/>
          <w:sz w:val="28"/>
          <w:szCs w:val="28"/>
        </w:rPr>
      </w:pPr>
    </w:p>
    <w:sectPr w:rsidR="00D40DFD" w:rsidRPr="00366A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F158F"/>
    <w:multiLevelType w:val="multilevel"/>
    <w:tmpl w:val="6602E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30EB6"/>
    <w:multiLevelType w:val="multilevel"/>
    <w:tmpl w:val="1B6C7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E40D74"/>
    <w:multiLevelType w:val="multilevel"/>
    <w:tmpl w:val="8EE8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720F3C"/>
    <w:multiLevelType w:val="multilevel"/>
    <w:tmpl w:val="48323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E2"/>
    <w:rsid w:val="00366A87"/>
    <w:rsid w:val="00411CC7"/>
    <w:rsid w:val="004D6123"/>
    <w:rsid w:val="00753E6E"/>
    <w:rsid w:val="00D40DFD"/>
    <w:rsid w:val="00E0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3464"/>
  <w15:chartTrackingRefBased/>
  <w15:docId w15:val="{D6792325-C72C-470F-A306-08C83FA9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048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048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048E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048E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E04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E048E2"/>
    <w:rPr>
      <w:b/>
      <w:bCs/>
    </w:rPr>
  </w:style>
  <w:style w:type="character" w:styleId="nfasis">
    <w:name w:val="Emphasis"/>
    <w:basedOn w:val="Fuentedeprrafopredeter"/>
    <w:uiPriority w:val="20"/>
    <w:qFormat/>
    <w:rsid w:val="00E048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3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 C. 2023</dc:creator>
  <cp:keywords/>
  <dc:description/>
  <cp:lastModifiedBy>Pastoral</cp:lastModifiedBy>
  <cp:revision>2</cp:revision>
  <dcterms:created xsi:type="dcterms:W3CDTF">2025-06-03T15:30:00Z</dcterms:created>
  <dcterms:modified xsi:type="dcterms:W3CDTF">2025-06-03T15:30:00Z</dcterms:modified>
</cp:coreProperties>
</file>